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C" w:rsidRDefault="00190C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F45C86" w:rsidRDefault="007E4A7E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:rsidR="007D1B5B" w:rsidRDefault="005D3DE5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="007E4A7E" w:rsidRPr="00F45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C86" w:rsidRDefault="007E4A7E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1B5B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5D3DE5">
        <w:rPr>
          <w:rFonts w:ascii="Times New Roman" w:hAnsi="Times New Roman" w:cs="Times New Roman"/>
          <w:b/>
          <w:sz w:val="24"/>
          <w:szCs w:val="24"/>
        </w:rPr>
        <w:t>Тракторист-машинист сельскохозяйственного производства</w:t>
      </w: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4A7E" w:rsidRPr="00F31306" w:rsidRDefault="00F31306" w:rsidP="00F31306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E4A7E" w:rsidRPr="00F31306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31306" w:rsidRPr="00F31306" w:rsidRDefault="00F31306" w:rsidP="00F31306">
      <w:pPr>
        <w:spacing w:after="0" w:line="240" w:lineRule="auto"/>
        <w:ind w:left="360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E5" w:rsidRPr="00F31306" w:rsidRDefault="007E4A7E" w:rsidP="00BC1B73">
      <w:pPr>
        <w:spacing w:after="0" w:line="240" w:lineRule="auto"/>
        <w:ind w:left="-567" w:right="-28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</w:t>
      </w:r>
      <w:r w:rsidR="00F31306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06">
        <w:rPr>
          <w:rFonts w:ascii="Times New Roman" w:hAnsi="Times New Roman" w:cs="Times New Roman"/>
          <w:sz w:val="24"/>
          <w:szCs w:val="24"/>
        </w:rPr>
        <w:t>Нормативно-</w:t>
      </w:r>
      <w:r w:rsidR="00AC2ECB" w:rsidRPr="00F31306">
        <w:rPr>
          <w:rFonts w:ascii="Times New Roman" w:hAnsi="Times New Roman" w:cs="Times New Roman"/>
          <w:sz w:val="24"/>
          <w:szCs w:val="24"/>
        </w:rPr>
        <w:t xml:space="preserve">правовые основы разработки </w:t>
      </w:r>
      <w:r w:rsidR="005D3DE5" w:rsidRPr="00F31306">
        <w:rPr>
          <w:rFonts w:ascii="Times New Roman" w:hAnsi="Times New Roman" w:cs="Times New Roman"/>
          <w:sz w:val="24"/>
          <w:szCs w:val="24"/>
        </w:rPr>
        <w:t>программы профессионального обучения</w:t>
      </w:r>
    </w:p>
    <w:p w:rsidR="005D3DE5" w:rsidRPr="005D3DE5" w:rsidRDefault="005D3DE5" w:rsidP="005D3D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 xml:space="preserve">   Программа профессионального </w:t>
      </w:r>
      <w:proofErr w:type="gramStart"/>
      <w:r w:rsidRPr="005D3DE5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5D3DE5">
        <w:rPr>
          <w:rFonts w:ascii="Times New Roman" w:hAnsi="Times New Roman" w:cs="Times New Roman"/>
          <w:sz w:val="24"/>
          <w:szCs w:val="24"/>
        </w:rPr>
        <w:t xml:space="preserve">  Тракторист-машинист сельскохозяйственного производства</w:t>
      </w:r>
      <w:r w:rsidRPr="005D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E5">
        <w:rPr>
          <w:rFonts w:ascii="Times New Roman" w:hAnsi="Times New Roman" w:cs="Times New Roman"/>
          <w:sz w:val="24"/>
          <w:szCs w:val="24"/>
        </w:rPr>
        <w:t>– комплекс нормативно-методической документации, регламентирующей содержание, организацию и оценку качества подготовки обучающихся и выпускников по професс</w:t>
      </w:r>
      <w:r w:rsidR="00BC1B73">
        <w:rPr>
          <w:rFonts w:ascii="Times New Roman" w:hAnsi="Times New Roman" w:cs="Times New Roman"/>
          <w:sz w:val="24"/>
          <w:szCs w:val="24"/>
        </w:rPr>
        <w:t xml:space="preserve">ии </w:t>
      </w:r>
      <w:r w:rsidRPr="005D3DE5">
        <w:rPr>
          <w:rFonts w:ascii="Times New Roman" w:hAnsi="Times New Roman" w:cs="Times New Roman"/>
          <w:sz w:val="24"/>
          <w:szCs w:val="24"/>
        </w:rPr>
        <w:t>Тракторист-машинист сельскохозяйственного производства.</w:t>
      </w:r>
    </w:p>
    <w:p w:rsidR="005D3DE5" w:rsidRPr="005D3DE5" w:rsidRDefault="005D3DE5" w:rsidP="005D3D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 xml:space="preserve">   Нормативную правовую основу разработки программы профессионального обучения составляют:</w:t>
      </w:r>
    </w:p>
    <w:p w:rsidR="00BC1B73" w:rsidRDefault="005D3DE5" w:rsidP="00BC1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 xml:space="preserve">- </w:t>
      </w:r>
      <w:r w:rsidR="00BC1B73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5D3DE5" w:rsidRPr="005D3DE5" w:rsidRDefault="005D3DE5" w:rsidP="005D3D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 xml:space="preserve">- Нормативно-методические документы </w:t>
      </w:r>
      <w:proofErr w:type="spellStart"/>
      <w:r w:rsidRPr="005D3D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3DE5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5D3DE5" w:rsidRPr="005D3DE5" w:rsidRDefault="005D3DE5" w:rsidP="005D3DE5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12.07.1999  №796 (ред. от 17.11.2015 № 1243) «Об утверждении Правил допуска к управлению самоходными машинами и выдачи удостоверений тракториста – машиниста (тракториста) </w:t>
      </w:r>
    </w:p>
    <w:p w:rsidR="005D3DE5" w:rsidRPr="005D3DE5" w:rsidRDefault="005D3DE5" w:rsidP="005D3DE5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5D3DE5" w:rsidRPr="005D3DE5" w:rsidRDefault="005D3DE5" w:rsidP="005D3D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E5">
        <w:rPr>
          <w:rFonts w:ascii="Times New Roman" w:hAnsi="Times New Roman" w:cs="Times New Roman"/>
          <w:sz w:val="24"/>
          <w:szCs w:val="24"/>
        </w:rPr>
        <w:t xml:space="preserve">   -Профессиональный  стандарт 13.006 Тракторист-машинист   сельскохозяйственного производства, утвержденного приказом Министерства труда и социальной защиты Российской Федерации от 04 июня 2014 г. № 362н. </w:t>
      </w:r>
    </w:p>
    <w:p w:rsidR="005D3DE5" w:rsidRDefault="005D3DE5" w:rsidP="005D3DE5">
      <w:pPr>
        <w:spacing w:after="0" w:line="240" w:lineRule="auto"/>
        <w:ind w:left="-567" w:right="-285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</w:t>
      </w:r>
      <w:r w:rsidR="00F31306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06"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08" w:rsidRDefault="007E4A7E" w:rsidP="005D3DE5">
      <w:pPr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Срок </w:t>
      </w:r>
      <w:r w:rsidR="005D3DE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="005D3DE5">
        <w:rPr>
          <w:rFonts w:ascii="Times New Roman" w:hAnsi="Times New Roman" w:cs="Times New Roman"/>
          <w:sz w:val="24"/>
          <w:szCs w:val="24"/>
        </w:rPr>
        <w:t>обучения</w:t>
      </w:r>
      <w:r w:rsidR="00240D71">
        <w:rPr>
          <w:rFonts w:ascii="Times New Roman" w:hAnsi="Times New Roman" w:cs="Times New Roman"/>
          <w:sz w:val="24"/>
          <w:szCs w:val="24"/>
        </w:rPr>
        <w:t xml:space="preserve"> по професс</w:t>
      </w:r>
      <w:r w:rsidRPr="007E4A7E">
        <w:rPr>
          <w:rFonts w:ascii="Times New Roman" w:hAnsi="Times New Roman" w:cs="Times New Roman"/>
          <w:sz w:val="24"/>
          <w:szCs w:val="24"/>
        </w:rPr>
        <w:t>и</w:t>
      </w:r>
      <w:r w:rsidR="00240D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5D3DE5">
        <w:rPr>
          <w:rFonts w:ascii="Times New Roman" w:hAnsi="Times New Roman" w:cs="Times New Roman"/>
          <w:sz w:val="24"/>
          <w:szCs w:val="24"/>
        </w:rPr>
        <w:t xml:space="preserve">Тракторист-машинист сельскохозяйственного производства </w:t>
      </w:r>
      <w:r w:rsidR="00F31306">
        <w:rPr>
          <w:rFonts w:ascii="Times New Roman" w:hAnsi="Times New Roman" w:cs="Times New Roman"/>
          <w:sz w:val="24"/>
          <w:szCs w:val="24"/>
        </w:rPr>
        <w:t xml:space="preserve">- </w:t>
      </w:r>
      <w:r w:rsidR="005D3DE5">
        <w:rPr>
          <w:rFonts w:ascii="Times New Roman" w:hAnsi="Times New Roman" w:cs="Times New Roman"/>
          <w:sz w:val="24"/>
          <w:szCs w:val="24"/>
        </w:rPr>
        <w:t xml:space="preserve">4 месяца. </w:t>
      </w:r>
    </w:p>
    <w:p w:rsidR="005D3DE5" w:rsidRPr="007C12F9" w:rsidRDefault="005D3DE5" w:rsidP="005D3DE5">
      <w:pPr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2F9" w:rsidRPr="00F31306" w:rsidRDefault="00D03008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ОПОП</w:t>
      </w:r>
    </w:p>
    <w:p w:rsidR="005D3DE5" w:rsidRPr="007C12F9" w:rsidRDefault="005D3DE5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5D3DE5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E5" w:rsidRPr="007C12F9" w:rsidRDefault="005D3DE5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E5" w:rsidRDefault="005D3DE5" w:rsidP="00065B87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</w:t>
            </w:r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5D3DE5" w:rsidRDefault="005D3DE5" w:rsidP="00065B87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7C12F9" w:rsidRPr="007C12F9" w:rsidTr="007D1B5B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5D3DE5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F9" w:rsidRPr="005D3DE5" w:rsidRDefault="005D3DE5" w:rsidP="00065B87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12F9" w:rsidRPr="007C12F9" w:rsidTr="007C12F9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5D3DE5" w:rsidRDefault="005D3DE5" w:rsidP="00065B87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5D3DE5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(квалификационный экзамен)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5D3DE5" w:rsidRDefault="005D3DE5" w:rsidP="00065B87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2F9" w:rsidRPr="007C12F9" w:rsidTr="007C12F9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5D3DE5" w:rsidRDefault="005D3DE5" w:rsidP="00065B87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</w:tbl>
    <w:p w:rsidR="00D03008" w:rsidRDefault="00D03008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65B87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306" w:rsidRDefault="00065B87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>2.1.</w:t>
      </w:r>
      <w:r w:rsidRPr="00065B87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F31306" w:rsidRDefault="00F31306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B87" w:rsidRPr="00065B87">
        <w:rPr>
          <w:rFonts w:ascii="Times New Roman" w:hAnsi="Times New Roman" w:cs="Times New Roman"/>
          <w:sz w:val="24"/>
          <w:szCs w:val="24"/>
        </w:rPr>
        <w:t xml:space="preserve">выполнение механизированных работ в соответствии с агротехническими требованиями; </w:t>
      </w:r>
    </w:p>
    <w:p w:rsidR="00065B87" w:rsidRPr="00065B87" w:rsidRDefault="00F31306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B87" w:rsidRPr="00065B87">
        <w:rPr>
          <w:rFonts w:ascii="Times New Roman" w:hAnsi="Times New Roman" w:cs="Times New Roman"/>
          <w:sz w:val="24"/>
          <w:szCs w:val="24"/>
        </w:rPr>
        <w:t>техническое обслуживание тракторов, сельскохозяйственных машин.</w:t>
      </w:r>
    </w:p>
    <w:p w:rsidR="00F31306" w:rsidRDefault="00F31306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является: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- тракторы,  сельскохозяйственные машины 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-  материалы для проведения слесарных работ.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>2.2</w:t>
      </w:r>
      <w:r w:rsidRPr="00065B87">
        <w:rPr>
          <w:rFonts w:ascii="Times New Roman" w:hAnsi="Times New Roman" w:cs="Times New Roman"/>
          <w:sz w:val="24"/>
          <w:szCs w:val="24"/>
        </w:rPr>
        <w:t>.Виды профессиональной деятельности и компетенции.</w:t>
      </w:r>
    </w:p>
    <w:p w:rsidR="00065B87" w:rsidRPr="00065B87" w:rsidRDefault="00F31306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5B87" w:rsidRPr="00065B8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 профессионального обучения по профессии  Тракторист-машинист сельскохозяйственного </w:t>
      </w:r>
      <w:proofErr w:type="gramStart"/>
      <w:r w:rsidR="00065B87" w:rsidRPr="00065B87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065B87" w:rsidRPr="00065B87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основными видами профессиональной деятельности по профессии Тракторист- машинист сельскохозяйственного производства: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- Погрузочно-разгрузочные, транспортные и стационарные работы на тракторах</w:t>
      </w:r>
    </w:p>
    <w:p w:rsidR="00065B87" w:rsidRPr="00065B87" w:rsidRDefault="00F31306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5B87" w:rsidRPr="00065B87">
        <w:rPr>
          <w:rFonts w:ascii="Times New Roman" w:hAnsi="Times New Roman" w:cs="Times New Roman"/>
          <w:sz w:val="24"/>
          <w:szCs w:val="24"/>
        </w:rPr>
        <w:t>Техническое обслуживание при использовании и хранении трактора  и сельскохозяйственной машины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- Заправка тракторов и самоходных сельскохозяйственных машин горюче-смазочными материалами.</w:t>
      </w:r>
    </w:p>
    <w:p w:rsidR="00065B87" w:rsidRPr="00065B87" w:rsidRDefault="00065B87" w:rsidP="00065B87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87" w:rsidRPr="00F31306" w:rsidRDefault="00065B87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6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профессиональных компетенции выпускников:</w:t>
      </w:r>
    </w:p>
    <w:p w:rsidR="00065B87" w:rsidRPr="00065B87" w:rsidRDefault="00065B87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065B87" w:rsidRPr="00065B87" w:rsidTr="00037428">
        <w:tc>
          <w:tcPr>
            <w:tcW w:w="8897" w:type="dxa"/>
            <w:shd w:val="clear" w:color="auto" w:fill="auto"/>
          </w:tcPr>
          <w:p w:rsidR="00065B87" w:rsidRPr="00065B87" w:rsidRDefault="00065B87" w:rsidP="00065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65B87" w:rsidRPr="00065B87" w:rsidTr="00037428">
        <w:tc>
          <w:tcPr>
            <w:tcW w:w="8897" w:type="dxa"/>
            <w:shd w:val="clear" w:color="auto" w:fill="auto"/>
          </w:tcPr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065B87" w:rsidRPr="00065B87" w:rsidRDefault="00065B87" w:rsidP="0006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-погрузка и тракторные прицепы перевозимого груза</w:t>
            </w:r>
          </w:p>
          <w:p w:rsidR="00065B87" w:rsidRPr="00065B87" w:rsidRDefault="00065B87" w:rsidP="0006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-транспортирование грузов с соблюдением правил дорожного движения и правил охраны труда</w:t>
            </w:r>
          </w:p>
          <w:p w:rsidR="00065B87" w:rsidRPr="00065B87" w:rsidRDefault="00065B87" w:rsidP="0006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-выполнение работ на стационаре с использованием рабочего и вспомогательного оборудования трактора</w:t>
            </w:r>
          </w:p>
          <w:p w:rsidR="00065B87" w:rsidRPr="00065B87" w:rsidRDefault="00065B87" w:rsidP="0006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87" w:rsidRPr="00065B87" w:rsidTr="00037428">
        <w:tc>
          <w:tcPr>
            <w:tcW w:w="8897" w:type="dxa"/>
            <w:shd w:val="clear" w:color="auto" w:fill="auto"/>
          </w:tcPr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-проверка технического состояния трактора  перед началом работы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-выполнение операций ежесменного технического обслуживания трактора,  сельскохозяйственной машины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-выполнение всех видов периодического технического обслуживания трактора и сельскохозяйственной машины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-выполнение сезонного обслуживания трактора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-выполнение технического обслуживания при хранении</w:t>
            </w:r>
          </w:p>
          <w:p w:rsidR="00065B87" w:rsidRPr="00065B87" w:rsidRDefault="00065B87" w:rsidP="0006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87" w:rsidRPr="00065B87" w:rsidTr="00037428">
        <w:tc>
          <w:tcPr>
            <w:tcW w:w="8897" w:type="dxa"/>
            <w:shd w:val="clear" w:color="auto" w:fill="auto"/>
          </w:tcPr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-получение горюче-смазочных материалов и выполнение заправки тракторов и самоходных сельскохозяйственных машин</w:t>
            </w:r>
          </w:p>
          <w:p w:rsidR="00065B87" w:rsidRPr="00065B87" w:rsidRDefault="00065B87" w:rsidP="00065B87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B87" w:rsidRPr="00065B87" w:rsidRDefault="00065B87" w:rsidP="00065B8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87" w:rsidRDefault="00065B87" w:rsidP="00065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87" w:rsidRPr="00F31306" w:rsidRDefault="00065B87" w:rsidP="00065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</w:t>
      </w:r>
      <w:r w:rsidRPr="00F3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0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065B87" w:rsidRPr="00F31306" w:rsidRDefault="00065B87" w:rsidP="00065B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  Выпускник, освоивший программу  профессионального </w:t>
      </w:r>
      <w:proofErr w:type="gramStart"/>
      <w:r w:rsidRPr="00065B87">
        <w:rPr>
          <w:rFonts w:ascii="Times New Roman" w:hAnsi="Times New Roman" w:cs="Times New Roman"/>
          <w:color w:val="000000"/>
          <w:sz w:val="24"/>
          <w:szCs w:val="24"/>
        </w:rPr>
        <w:t>обучения  по профессии</w:t>
      </w:r>
      <w:proofErr w:type="gramEnd"/>
      <w:r w:rsidR="00F3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color w:val="000000"/>
          <w:sz w:val="24"/>
          <w:szCs w:val="24"/>
        </w:rPr>
        <w:t>Тракторист-машинист сельскохозяйственного производства должен обладать </w:t>
      </w:r>
      <w:r w:rsidRPr="00065B87">
        <w:rPr>
          <w:rFonts w:ascii="Times New Roman" w:hAnsi="Times New Roman" w:cs="Times New Roman"/>
          <w:bCs/>
          <w:color w:val="000000"/>
          <w:sz w:val="24"/>
          <w:szCs w:val="24"/>
        </w:rPr>
        <w:t>общими компетенциями</w:t>
      </w:r>
      <w:r w:rsidRPr="00065B87">
        <w:rPr>
          <w:rFonts w:ascii="Times New Roman" w:hAnsi="Times New Roman" w:cs="Times New Roman"/>
          <w:color w:val="000000"/>
          <w:sz w:val="24"/>
          <w:szCs w:val="24"/>
        </w:rPr>
        <w:t>, включающими в себя способность: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Организовать собственную деятельность с соблюдением требований охраны труда и экологической безопасности.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  Выпускник, освоивший программу  профессионального </w:t>
      </w:r>
      <w:proofErr w:type="gramStart"/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  <w:r w:rsidR="00F31306"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профессии</w:t>
      </w:r>
      <w:proofErr w:type="gramEnd"/>
      <w:r w:rsidR="00F3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color w:val="000000"/>
          <w:sz w:val="24"/>
          <w:szCs w:val="24"/>
        </w:rPr>
        <w:t>Тракторист-машинист</w:t>
      </w:r>
      <w:r w:rsidR="00F313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сельскохозяйственного производства</w:t>
      </w: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должен обладать </w:t>
      </w:r>
      <w:r w:rsidRPr="00065B87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профессиональными компетенциями</w:t>
      </w:r>
      <w:r w:rsidRPr="00065B87">
        <w:rPr>
          <w:rFonts w:ascii="Times New Roman" w:hAnsi="Times New Roman" w:cs="Times New Roman"/>
          <w:color w:val="000000"/>
          <w:sz w:val="24"/>
          <w:szCs w:val="24"/>
        </w:rPr>
        <w:t>, соответствующими основным видам профессиональной деятельности: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Эксплуатация и техническое обслуживание сельскохозяйственных машин и оборудования.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Управлять тракторами и самоходными сельскохозяйственными машинами всех видов в организациях сельского и дорожного хозяйства.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Выполнять работы по возделыванию и уборке сельскохозяйственных культур в растениеводстве.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Проверять на точность и испытывать под нагрузкой отремонтированные сельскохозяйственные машины и оборудование.</w:t>
      </w:r>
    </w:p>
    <w:p w:rsidR="00065B87" w:rsidRPr="00F31306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Выполнять работы по консервации и сезонному хранению сельскохозяйственных машин и оборудования.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Транспортировка грузов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Управлять колесными и гусеничными тракторами соответствующих категорий. Выполнять работы по транспортировке грузов.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техническое обслуживание транспортных сре</w:t>
      </w:r>
      <w:proofErr w:type="gramStart"/>
      <w:r w:rsidRPr="00065B87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065B87">
        <w:rPr>
          <w:rFonts w:ascii="Times New Roman" w:hAnsi="Times New Roman" w:cs="Times New Roman"/>
          <w:color w:val="000000"/>
          <w:sz w:val="24"/>
          <w:szCs w:val="24"/>
        </w:rPr>
        <w:t>ути следования.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Устранять мелкие неисправности, возникающие во время эксплуатации транспортных средств.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>Работать с документацией установленной формы.</w:t>
      </w: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первоочередные мероприятия на месте дорожно-транспортного происшествия.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>3.Документы, определяющие содержание и организацию образовательного процесса</w:t>
      </w:r>
      <w:r w:rsidRPr="00065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B87" w:rsidRPr="00065B87" w:rsidRDefault="00065B87" w:rsidP="00065B8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b/>
          <w:sz w:val="24"/>
          <w:szCs w:val="24"/>
        </w:rPr>
        <w:t>3.1.</w:t>
      </w:r>
      <w:r w:rsidR="00724957"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b/>
          <w:sz w:val="24"/>
          <w:szCs w:val="24"/>
        </w:rPr>
        <w:t>3.2.</w:t>
      </w:r>
      <w:r w:rsidRPr="00065B87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724957">
        <w:rPr>
          <w:rFonts w:ascii="Times New Roman" w:hAnsi="Times New Roman" w:cs="Times New Roman"/>
          <w:sz w:val="24"/>
          <w:szCs w:val="24"/>
        </w:rPr>
        <w:t>ый учебный график.</w:t>
      </w:r>
    </w:p>
    <w:p w:rsidR="00065B87" w:rsidRPr="00065B87" w:rsidRDefault="00065B87" w:rsidP="00F3130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57">
        <w:rPr>
          <w:rFonts w:ascii="Times New Roman" w:hAnsi="Times New Roman" w:cs="Times New Roman"/>
          <w:sz w:val="24"/>
          <w:szCs w:val="24"/>
        </w:rPr>
        <w:t xml:space="preserve">   </w:t>
      </w: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4A7E">
        <w:rPr>
          <w:rFonts w:ascii="Times New Roman" w:hAnsi="Times New Roman" w:cs="Times New Roman"/>
          <w:sz w:val="24"/>
          <w:szCs w:val="24"/>
        </w:rPr>
        <w:t>теоретического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обучения,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промежуточной атте</w:t>
      </w:r>
      <w:r>
        <w:rPr>
          <w:rFonts w:ascii="Times New Roman" w:hAnsi="Times New Roman" w:cs="Times New Roman"/>
          <w:sz w:val="24"/>
          <w:szCs w:val="24"/>
        </w:rPr>
        <w:t>стации,</w:t>
      </w:r>
      <w:r w:rsidR="00724957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итоговой аттестации. 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b/>
          <w:sz w:val="24"/>
          <w:szCs w:val="24"/>
        </w:rPr>
        <w:t>3.3</w:t>
      </w:r>
      <w:r w:rsidRPr="00065B87">
        <w:rPr>
          <w:rFonts w:ascii="Times New Roman" w:hAnsi="Times New Roman" w:cs="Times New Roman"/>
          <w:sz w:val="24"/>
          <w:szCs w:val="24"/>
        </w:rPr>
        <w:t>. Программы учебных</w:t>
      </w:r>
      <w:r w:rsidR="00724957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065B87" w:rsidRPr="00065B87" w:rsidRDefault="00065B87" w:rsidP="00065B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1. Устройство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sz w:val="24"/>
          <w:szCs w:val="24"/>
        </w:rPr>
        <w:t xml:space="preserve"> 2. Техническое обслуживание и ремонт</w:t>
      </w:r>
    </w:p>
    <w:p w:rsidR="00065B87" w:rsidRPr="00065B87" w:rsidRDefault="00065B87" w:rsidP="00065B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3. Правила дорожного движения</w:t>
      </w:r>
    </w:p>
    <w:p w:rsidR="00065B87" w:rsidRPr="00065B87" w:rsidRDefault="00065B87" w:rsidP="00065B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4. Основы управления и безопасность движения</w:t>
      </w:r>
    </w:p>
    <w:p w:rsidR="00065B87" w:rsidRDefault="00065B87" w:rsidP="00065B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5. Оказание первой медицинской помощи</w:t>
      </w:r>
    </w:p>
    <w:p w:rsidR="00065B87" w:rsidRPr="007E4A7E" w:rsidRDefault="00724957" w:rsidP="00065B87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5B87" w:rsidRPr="007E4A7E">
        <w:rPr>
          <w:rFonts w:ascii="Times New Roman" w:hAnsi="Times New Roman" w:cs="Times New Roman"/>
          <w:sz w:val="24"/>
          <w:szCs w:val="24"/>
        </w:rPr>
        <w:t>Рабочие программы уче</w:t>
      </w:r>
      <w:r w:rsidR="00065B87">
        <w:rPr>
          <w:rFonts w:ascii="Times New Roman" w:hAnsi="Times New Roman" w:cs="Times New Roman"/>
          <w:sz w:val="24"/>
          <w:szCs w:val="24"/>
        </w:rPr>
        <w:t>бных дисциплин, входящих в ОПОП</w:t>
      </w:r>
      <w:r w:rsidR="00065B87" w:rsidRPr="007E4A7E">
        <w:rPr>
          <w:rFonts w:ascii="Times New Roman" w:hAnsi="Times New Roman" w:cs="Times New Roman"/>
          <w:sz w:val="24"/>
          <w:szCs w:val="24"/>
        </w:rPr>
        <w:t xml:space="preserve">, разработаны на основе требований </w:t>
      </w:r>
      <w:r w:rsidR="00065B87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065B87" w:rsidRPr="007E4A7E">
        <w:rPr>
          <w:rFonts w:ascii="Times New Roman" w:hAnsi="Times New Roman" w:cs="Times New Roman"/>
          <w:sz w:val="24"/>
          <w:szCs w:val="24"/>
        </w:rPr>
        <w:t>и утверждены в установленном порядке.</w:t>
      </w:r>
    </w:p>
    <w:p w:rsidR="00065B87" w:rsidRPr="007E4A7E" w:rsidRDefault="00724957" w:rsidP="00065B87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B87" w:rsidRPr="007E4A7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="00065B87" w:rsidRPr="007E4A7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065B87" w:rsidRDefault="00724957" w:rsidP="00065B87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дисциплины;</w:t>
      </w:r>
      <w:r w:rsidR="00065B87" w:rsidRPr="005E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B87" w:rsidRDefault="00065B87" w:rsidP="00065B87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957">
        <w:rPr>
          <w:rFonts w:ascii="Times New Roman" w:hAnsi="Times New Roman" w:cs="Times New Roman"/>
          <w:sz w:val="24"/>
          <w:szCs w:val="24"/>
        </w:rPr>
        <w:t xml:space="preserve"> производственное обучение</w:t>
      </w:r>
      <w:r w:rsidRPr="005E0B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B87" w:rsidRPr="007E4A7E" w:rsidRDefault="00065B87" w:rsidP="00065B87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:rsidR="00065B87" w:rsidRPr="00065B87" w:rsidRDefault="00065B87" w:rsidP="00F31306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итоговая аттестация.</w:t>
      </w:r>
    </w:p>
    <w:p w:rsidR="00065B87" w:rsidRPr="00065B87" w:rsidRDefault="00065B87" w:rsidP="007249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b/>
          <w:sz w:val="24"/>
          <w:szCs w:val="24"/>
        </w:rPr>
        <w:t>3.4</w:t>
      </w:r>
      <w:r w:rsidRPr="00065B87">
        <w:rPr>
          <w:rFonts w:ascii="Times New Roman" w:hAnsi="Times New Roman" w:cs="Times New Roman"/>
          <w:sz w:val="24"/>
          <w:szCs w:val="24"/>
        </w:rPr>
        <w:t>.Программа производс</w:t>
      </w:r>
      <w:r w:rsidR="00724957">
        <w:rPr>
          <w:rFonts w:ascii="Times New Roman" w:hAnsi="Times New Roman" w:cs="Times New Roman"/>
          <w:sz w:val="24"/>
          <w:szCs w:val="24"/>
        </w:rPr>
        <w:t>твенного обучения.</w:t>
      </w:r>
    </w:p>
    <w:p w:rsidR="00724957" w:rsidRPr="007E4A7E" w:rsidRDefault="00724957" w:rsidP="00724957">
      <w:pPr>
        <w:spacing w:after="0" w:line="24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Производственное обучение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 обязательным разделом ОПОП. Оно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тельностью. Производственное обучение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проводится в учебных лабораториях </w:t>
      </w:r>
      <w:r>
        <w:rPr>
          <w:rFonts w:ascii="Times New Roman" w:hAnsi="Times New Roman" w:cs="Times New Roman"/>
          <w:sz w:val="24"/>
          <w:szCs w:val="24"/>
        </w:rPr>
        <w:t>Малоархангельского филиала техникум</w:t>
      </w:r>
      <w:r w:rsidRPr="007E4A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на базе сельскохозяйственных предприятий (по мере необходимости)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065B87" w:rsidRPr="00065B87" w:rsidRDefault="00065B87" w:rsidP="007249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957" w:rsidRDefault="00724957" w:rsidP="00724957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E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ОПОП по профессии Тракторист-машинист сельскохозяйственного производства</w:t>
      </w:r>
    </w:p>
    <w:p w:rsidR="00724957" w:rsidRDefault="00724957" w:rsidP="00724957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316" w:rsidRPr="00F31306" w:rsidRDefault="00065B87" w:rsidP="0092731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957">
        <w:rPr>
          <w:rFonts w:ascii="Times New Roman" w:hAnsi="Times New Roman" w:cs="Times New Roman"/>
          <w:b/>
          <w:sz w:val="24"/>
          <w:szCs w:val="24"/>
        </w:rPr>
        <w:t>4.</w:t>
      </w:r>
      <w:r w:rsidR="00724957" w:rsidRPr="00724957">
        <w:rPr>
          <w:rFonts w:ascii="Times New Roman" w:hAnsi="Times New Roman" w:cs="Times New Roman"/>
          <w:b/>
          <w:sz w:val="24"/>
          <w:szCs w:val="24"/>
        </w:rPr>
        <w:t>1.</w:t>
      </w:r>
      <w:r w:rsidR="00724957" w:rsidRPr="00724957">
        <w:rPr>
          <w:rFonts w:ascii="Times New Roman" w:hAnsi="Times New Roman" w:cs="Times New Roman"/>
          <w:sz w:val="24"/>
          <w:szCs w:val="24"/>
        </w:rPr>
        <w:t xml:space="preserve"> </w:t>
      </w:r>
      <w:r w:rsidR="00927316" w:rsidRPr="00F31306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927316" w:rsidRDefault="00927316" w:rsidP="00927316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обучения</w:t>
      </w:r>
      <w:r w:rsidRPr="00CA16D3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</w:t>
      </w:r>
      <w:r>
        <w:rPr>
          <w:rFonts w:ascii="Times New Roman" w:hAnsi="Times New Roman" w:cs="Times New Roman"/>
          <w:sz w:val="24"/>
          <w:szCs w:val="24"/>
        </w:rPr>
        <w:t>. Реализация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 п</w:t>
      </w:r>
      <w:r>
        <w:rPr>
          <w:rFonts w:ascii="Times New Roman" w:hAnsi="Times New Roman" w:cs="Times New Roman"/>
          <w:sz w:val="24"/>
          <w:szCs w:val="24"/>
        </w:rPr>
        <w:t>еречню дисциплин</w:t>
      </w:r>
      <w:r w:rsidRPr="007E4A7E">
        <w:rPr>
          <w:rFonts w:ascii="Times New Roman" w:hAnsi="Times New Roman" w:cs="Times New Roman"/>
          <w:sz w:val="24"/>
          <w:szCs w:val="24"/>
        </w:rPr>
        <w:t xml:space="preserve">. Каждый обучающийся обеспечен не менее чем одним учебным печатным и/или электронным изданием по каждой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7E4A7E">
        <w:rPr>
          <w:rFonts w:ascii="Times New Roman" w:hAnsi="Times New Roman" w:cs="Times New Roman"/>
          <w:sz w:val="24"/>
          <w:szCs w:val="24"/>
        </w:rPr>
        <w:t>дисциплине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316" w:rsidRDefault="00927316" w:rsidP="00927316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бучающимся предоставляет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E4A7E">
        <w:rPr>
          <w:rFonts w:ascii="Times New Roman" w:hAnsi="Times New Roman" w:cs="Times New Roman"/>
          <w:sz w:val="24"/>
          <w:szCs w:val="24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27316" w:rsidRDefault="00927316" w:rsidP="00927316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87" w:rsidRPr="00724957" w:rsidRDefault="00927316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16"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B87" w:rsidRPr="00724957">
        <w:rPr>
          <w:rFonts w:ascii="Times New Roman" w:hAnsi="Times New Roman" w:cs="Times New Roman"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065B87" w:rsidRPr="00065B87" w:rsidRDefault="00065B87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316" w:rsidRDefault="00065B87" w:rsidP="00F31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5B87"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 w:rsidRPr="00065B87">
        <w:rPr>
          <w:rFonts w:ascii="Times New Roman" w:hAnsi="Times New Roman" w:cs="Times New Roman"/>
          <w:sz w:val="24"/>
          <w:szCs w:val="24"/>
        </w:rPr>
        <w:t xml:space="preserve"> филиал БПОУ ОО «Глазуновский сельскохозяйственный техникум», реализующий   программу профессионального </w:t>
      </w:r>
      <w:proofErr w:type="gramStart"/>
      <w:r w:rsidRPr="00065B87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065B87">
        <w:rPr>
          <w:rFonts w:ascii="Times New Roman" w:hAnsi="Times New Roman" w:cs="Times New Roman"/>
          <w:sz w:val="24"/>
          <w:szCs w:val="24"/>
        </w:rPr>
        <w:t xml:space="preserve">  Тракторист-машинист </w:t>
      </w:r>
      <w:r w:rsidR="00724957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Pr="00065B87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теоретической подготовки, производственного обучения, предусмотренных учебным планом. Материально-техническая база соответствует действующим санитарным и противопожарным нормам.                </w:t>
      </w:r>
    </w:p>
    <w:p w:rsidR="00065B87" w:rsidRPr="00065B87" w:rsidRDefault="00065B87" w:rsidP="00F3130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Для освоения профессии имеются: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 xml:space="preserve">Кабинеты:   </w:t>
      </w:r>
      <w:r w:rsidRPr="00065B87">
        <w:rPr>
          <w:rFonts w:ascii="Times New Roman" w:hAnsi="Times New Roman" w:cs="Times New Roman"/>
          <w:sz w:val="24"/>
          <w:szCs w:val="24"/>
        </w:rPr>
        <w:t>«Правила дорожного движения» «Устройство тракторов», кабинет безопасности жизнедеятельности и охраны труда.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 xml:space="preserve"> Учебные мастерские:</w:t>
      </w:r>
      <w:r w:rsidRPr="00065B87">
        <w:rPr>
          <w:rFonts w:ascii="Times New Roman" w:hAnsi="Times New Roman" w:cs="Times New Roman"/>
          <w:sz w:val="24"/>
          <w:szCs w:val="24"/>
        </w:rPr>
        <w:t xml:space="preserve"> технологии электросварочных работ, слесарная мастерская.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 xml:space="preserve"> Залы:</w:t>
      </w:r>
      <w:r w:rsidRPr="00065B87">
        <w:rPr>
          <w:rFonts w:ascii="Times New Roman" w:hAnsi="Times New Roman" w:cs="Times New Roman"/>
          <w:sz w:val="24"/>
          <w:szCs w:val="24"/>
        </w:rPr>
        <w:t xml:space="preserve"> библиотека, актовый зал.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B87" w:rsidRPr="00927316" w:rsidRDefault="00927316" w:rsidP="00065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065B87" w:rsidRPr="00927316">
        <w:rPr>
          <w:rFonts w:ascii="Times New Roman" w:hAnsi="Times New Roman" w:cs="Times New Roman"/>
          <w:b/>
          <w:sz w:val="24"/>
          <w:szCs w:val="24"/>
        </w:rPr>
        <w:t>.</w:t>
      </w:r>
      <w:r w:rsidR="00065B87" w:rsidRPr="00927316">
        <w:rPr>
          <w:rFonts w:ascii="Times New Roman" w:hAnsi="Times New Roman" w:cs="Times New Roman"/>
          <w:sz w:val="24"/>
          <w:szCs w:val="24"/>
        </w:rPr>
        <w:t>Кадровое обеспечение реализации ОПОП</w:t>
      </w:r>
    </w:p>
    <w:p w:rsidR="00065B87" w:rsidRPr="00065B87" w:rsidRDefault="00065B87" w:rsidP="00065B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65B87">
        <w:rPr>
          <w:rFonts w:ascii="Times New Roman" w:hAnsi="Times New Roman" w:cs="Times New Roman"/>
          <w:sz w:val="24"/>
          <w:szCs w:val="24"/>
        </w:rPr>
        <w:t xml:space="preserve">Реализация ОПОП по программе профессионального </w:t>
      </w:r>
      <w:proofErr w:type="gramStart"/>
      <w:r w:rsidRPr="00065B87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065B87">
        <w:rPr>
          <w:rFonts w:ascii="Times New Roman" w:hAnsi="Times New Roman" w:cs="Times New Roman"/>
          <w:sz w:val="24"/>
          <w:szCs w:val="24"/>
        </w:rPr>
        <w:t xml:space="preserve">  Тракторист-машинист сельскохозяйственного производства </w:t>
      </w:r>
      <w:r w:rsidRPr="00065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87">
        <w:rPr>
          <w:rFonts w:ascii="Times New Roman" w:hAnsi="Times New Roman" w:cs="Times New Roman"/>
          <w:sz w:val="24"/>
          <w:szCs w:val="24"/>
        </w:rPr>
        <w:t xml:space="preserve">обеспечивается педагогическими кадрами, имеющими профессиональное образование, соответствующее профилю преподаваемой дисциплины. В филиале сформирован квалифицированный коллектив преподавателей и мастеров производственного обучения. Мастер производственного обучения имеет среднее профессиональнее образование. Преподаватели профессионального цикла имеют профессиональное образование, соответствующее  профилю преподаваемой дисциплины. Педагогическую деятельность, осуществляют преподаватели и мастера производственного обучения, имеющие большой опыт и стаж работы в системе СПО. Педагоги регулярно повышают свое педагогическое мастерство на курсах повышения квалификации и активно внедряют современные методики и технологии в образовательный процесс. </w:t>
      </w:r>
    </w:p>
    <w:p w:rsidR="00065B87" w:rsidRPr="00065B87" w:rsidRDefault="00065B87" w:rsidP="00065B8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B87" w:rsidRPr="00065B87" w:rsidRDefault="00F31306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5B87" w:rsidRPr="00065B87">
        <w:rPr>
          <w:rFonts w:ascii="Times New Roman" w:hAnsi="Times New Roman" w:cs="Times New Roman"/>
          <w:b/>
          <w:sz w:val="24"/>
          <w:szCs w:val="24"/>
        </w:rPr>
        <w:t xml:space="preserve">. Оценка результатов освоения основной профессиональной образовательной программы 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87" w:rsidRPr="00065B87" w:rsidRDefault="00F31306" w:rsidP="00065B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5B87" w:rsidRPr="00065B87">
        <w:rPr>
          <w:rFonts w:ascii="Times New Roman" w:hAnsi="Times New Roman" w:cs="Times New Roman"/>
          <w:b/>
          <w:sz w:val="24"/>
          <w:szCs w:val="24"/>
        </w:rPr>
        <w:t>.1.  Контроль и оценка достижений обучающихся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     Оценка качества освоения программы п</w:t>
      </w:r>
      <w:r w:rsidR="00F31306">
        <w:rPr>
          <w:rFonts w:ascii="Times New Roman" w:hAnsi="Times New Roman" w:cs="Times New Roman"/>
          <w:sz w:val="24"/>
          <w:szCs w:val="24"/>
        </w:rPr>
        <w:t>рофессионального обучения  включает</w:t>
      </w:r>
      <w:r w:rsidRPr="00065B87">
        <w:rPr>
          <w:rFonts w:ascii="Times New Roman" w:hAnsi="Times New Roman" w:cs="Times New Roman"/>
          <w:sz w:val="24"/>
          <w:szCs w:val="24"/>
        </w:rPr>
        <w:t xml:space="preserve"> текущий контроль знаний, промежуточную </w:t>
      </w:r>
      <w:r w:rsidR="00F31306">
        <w:rPr>
          <w:rFonts w:ascii="Times New Roman" w:hAnsi="Times New Roman" w:cs="Times New Roman"/>
          <w:sz w:val="24"/>
          <w:szCs w:val="24"/>
        </w:rPr>
        <w:t>и итоговую аттестации</w:t>
      </w:r>
      <w:r w:rsidRPr="00065B8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     Конкретные формы и процедуры текущего контроля знаний, промежуточной аттестации по каждой дисциплине разрабатываются образовательным учреждением самостоятельно и доводятся до сведения обучающихся.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     По окончании обучения предусмотрено проведение зачета по предмету «Оказание первой медицинской помощи» и  комплексных экзаменов: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>1. «Устройство», «Техническое обслуживание и ремонт»</w:t>
      </w:r>
    </w:p>
    <w:p w:rsidR="00065B87" w:rsidRP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2. «Правила дорожного движения», «Основы управления и безопасность движения». </w:t>
      </w:r>
    </w:p>
    <w:p w:rsidR="00065B87" w:rsidRPr="00065B87" w:rsidRDefault="00F31306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B87" w:rsidRPr="00065B87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="00065B87" w:rsidRPr="00065B87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="00065B87" w:rsidRPr="00065B87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утверждаются образовательным учреждением самостоятельно.</w:t>
      </w:r>
    </w:p>
    <w:p w:rsidR="00065B87" w:rsidRDefault="00065B87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1306" w:rsidRDefault="00F31306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306" w:rsidRPr="00065B87" w:rsidRDefault="00F31306" w:rsidP="00065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2FC" w:rsidRDefault="00065B87" w:rsidP="0092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B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1306" w:rsidRPr="00927316" w:rsidRDefault="00F31306" w:rsidP="0092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F31306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E4A7E" w:rsidRPr="00EE3E97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2731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E4A7E" w:rsidRPr="00EE3E97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 выпускников</w:t>
      </w:r>
    </w:p>
    <w:p w:rsidR="00BC1B73" w:rsidRDefault="00BC1B73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B73" w:rsidRDefault="00927316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 профессионального обучения и установления на этой основе лицам, прошедши</w:t>
      </w:r>
      <w:r w:rsidR="00BC1B73">
        <w:rPr>
          <w:rFonts w:ascii="Times New Roman" w:hAnsi="Times New Roman" w:cs="Times New Roman"/>
          <w:sz w:val="24"/>
          <w:szCs w:val="24"/>
        </w:rPr>
        <w:t xml:space="preserve">м профессиональное </w:t>
      </w:r>
      <w:proofErr w:type="gramStart"/>
      <w:r w:rsidR="00BC1B73">
        <w:rPr>
          <w:rFonts w:ascii="Times New Roman" w:hAnsi="Times New Roman" w:cs="Times New Roman"/>
          <w:sz w:val="24"/>
          <w:szCs w:val="24"/>
        </w:rPr>
        <w:t>обучение,  категорий по профессии</w:t>
      </w:r>
      <w:proofErr w:type="gramEnd"/>
      <w:r w:rsidR="00BC1B73">
        <w:rPr>
          <w:rFonts w:ascii="Times New Roman" w:hAnsi="Times New Roman" w:cs="Times New Roman"/>
          <w:sz w:val="24"/>
          <w:szCs w:val="24"/>
        </w:rPr>
        <w:t xml:space="preserve"> Тракторист-машинист сельскохозяйственного производства. </w:t>
      </w:r>
    </w:p>
    <w:p w:rsidR="00BC1B73" w:rsidRDefault="00BC1B73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экзамен включает в себя практическую часть и проверку теоретических знаний в пределах квалификационных требований, указанных в профессиональном стандарте по профессии Тракторист-машинист сельскохозяйственного производства. </w:t>
      </w:r>
    </w:p>
    <w:p w:rsidR="00BC1B73" w:rsidRDefault="00BC1B73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 привлекаются представители работодателей.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Лицам, </w:t>
      </w:r>
      <w:r w:rsidR="00BC1B73">
        <w:rPr>
          <w:rFonts w:ascii="Times New Roman" w:hAnsi="Times New Roman" w:cs="Times New Roman"/>
          <w:sz w:val="24"/>
          <w:szCs w:val="24"/>
        </w:rPr>
        <w:t>успешно сдавшим квалификационный экзамен присваивается категория по результатам профессионального обучения и выдается свидетельство о профессии рабочего, должности служащего</w:t>
      </w:r>
      <w:proofErr w:type="gramStart"/>
      <w:r w:rsidR="00BC1B73">
        <w:rPr>
          <w:rFonts w:ascii="Times New Roman" w:hAnsi="Times New Roman" w:cs="Times New Roman"/>
          <w:sz w:val="24"/>
          <w:szCs w:val="24"/>
        </w:rPr>
        <w:t>.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E4A7E" w:rsidRPr="007E4A7E" w:rsidSect="00D030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A69"/>
    <w:multiLevelType w:val="hybridMultilevel"/>
    <w:tmpl w:val="134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62EE"/>
    <w:multiLevelType w:val="hybridMultilevel"/>
    <w:tmpl w:val="BBEE4B68"/>
    <w:lvl w:ilvl="0" w:tplc="4CCA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72C89"/>
    <w:multiLevelType w:val="multilevel"/>
    <w:tmpl w:val="08EE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7E"/>
    <w:rsid w:val="00017670"/>
    <w:rsid w:val="00043D99"/>
    <w:rsid w:val="000631E7"/>
    <w:rsid w:val="00065B87"/>
    <w:rsid w:val="000B289B"/>
    <w:rsid w:val="00190CFC"/>
    <w:rsid w:val="00237B65"/>
    <w:rsid w:val="00240D71"/>
    <w:rsid w:val="002552FC"/>
    <w:rsid w:val="002D3181"/>
    <w:rsid w:val="002D45D7"/>
    <w:rsid w:val="00316FCE"/>
    <w:rsid w:val="003D647B"/>
    <w:rsid w:val="003E6629"/>
    <w:rsid w:val="004506B7"/>
    <w:rsid w:val="00454F04"/>
    <w:rsid w:val="0047212B"/>
    <w:rsid w:val="00494EB4"/>
    <w:rsid w:val="004F0B36"/>
    <w:rsid w:val="005C6807"/>
    <w:rsid w:val="005D3DE5"/>
    <w:rsid w:val="005D6727"/>
    <w:rsid w:val="005E0BD9"/>
    <w:rsid w:val="005F7C6E"/>
    <w:rsid w:val="00606507"/>
    <w:rsid w:val="006B188C"/>
    <w:rsid w:val="00724957"/>
    <w:rsid w:val="007948F4"/>
    <w:rsid w:val="007C12F9"/>
    <w:rsid w:val="007D1B5B"/>
    <w:rsid w:val="007E4A7E"/>
    <w:rsid w:val="007F31AD"/>
    <w:rsid w:val="007F427D"/>
    <w:rsid w:val="00853A26"/>
    <w:rsid w:val="008645D4"/>
    <w:rsid w:val="00886588"/>
    <w:rsid w:val="00927316"/>
    <w:rsid w:val="009B0F34"/>
    <w:rsid w:val="009C0F56"/>
    <w:rsid w:val="00A5120E"/>
    <w:rsid w:val="00AA6824"/>
    <w:rsid w:val="00AC2ECB"/>
    <w:rsid w:val="00B35470"/>
    <w:rsid w:val="00B856C6"/>
    <w:rsid w:val="00B94A62"/>
    <w:rsid w:val="00BC1B73"/>
    <w:rsid w:val="00C1009F"/>
    <w:rsid w:val="00C62B5B"/>
    <w:rsid w:val="00C80074"/>
    <w:rsid w:val="00C96C2F"/>
    <w:rsid w:val="00C96E15"/>
    <w:rsid w:val="00CA16D3"/>
    <w:rsid w:val="00CD02EC"/>
    <w:rsid w:val="00D03008"/>
    <w:rsid w:val="00D4106D"/>
    <w:rsid w:val="00E20F3F"/>
    <w:rsid w:val="00E21EC4"/>
    <w:rsid w:val="00EA1533"/>
    <w:rsid w:val="00EE3E97"/>
    <w:rsid w:val="00F31306"/>
    <w:rsid w:val="00F45C86"/>
    <w:rsid w:val="00F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26</cp:revision>
  <dcterms:created xsi:type="dcterms:W3CDTF">2019-03-17T14:27:00Z</dcterms:created>
  <dcterms:modified xsi:type="dcterms:W3CDTF">2008-12-31T22:39:00Z</dcterms:modified>
</cp:coreProperties>
</file>