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23" w:rsidRPr="00E03923" w:rsidRDefault="00E03923" w:rsidP="00E03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923">
        <w:rPr>
          <w:rFonts w:ascii="Times New Roman" w:hAnsi="Times New Roman" w:cs="Times New Roman"/>
          <w:sz w:val="28"/>
          <w:szCs w:val="28"/>
        </w:rPr>
        <w:t>Единая информационная база наставников</w:t>
      </w:r>
    </w:p>
    <w:p w:rsidR="008509E1" w:rsidRDefault="00E03923" w:rsidP="00E03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923">
        <w:rPr>
          <w:rFonts w:ascii="Times New Roman" w:hAnsi="Times New Roman" w:cs="Times New Roman"/>
          <w:sz w:val="28"/>
          <w:szCs w:val="28"/>
        </w:rPr>
        <w:t>БПОУ ОО «</w:t>
      </w:r>
      <w:proofErr w:type="spellStart"/>
      <w:r w:rsidRPr="00E03923">
        <w:rPr>
          <w:rFonts w:ascii="Times New Roman" w:hAnsi="Times New Roman" w:cs="Times New Roman"/>
          <w:sz w:val="28"/>
          <w:szCs w:val="28"/>
        </w:rPr>
        <w:t>Глазуновский</w:t>
      </w:r>
      <w:proofErr w:type="spellEnd"/>
      <w:r w:rsidRPr="00E03923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E03923" w:rsidRDefault="00E03923" w:rsidP="00E039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1" w:type="dxa"/>
        <w:tblLook w:val="04A0" w:firstRow="1" w:lastRow="0" w:firstColumn="1" w:lastColumn="0" w:noHBand="0" w:noVBand="1"/>
      </w:tblPr>
      <w:tblGrid>
        <w:gridCol w:w="560"/>
        <w:gridCol w:w="1770"/>
        <w:gridCol w:w="2553"/>
        <w:gridCol w:w="2182"/>
        <w:gridCol w:w="1791"/>
        <w:gridCol w:w="1941"/>
        <w:gridCol w:w="1791"/>
        <w:gridCol w:w="2503"/>
      </w:tblGrid>
      <w:tr w:rsidR="00CA2C32" w:rsidRPr="00D877E1" w:rsidTr="000A2CBC">
        <w:tc>
          <w:tcPr>
            <w:tcW w:w="560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0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Ф. И. О. н</w:t>
            </w:r>
            <w:r w:rsidR="00E03923"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аставника</w:t>
            </w:r>
          </w:p>
        </w:tc>
        <w:tc>
          <w:tcPr>
            <w:tcW w:w="2553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наставника</w:t>
            </w:r>
          </w:p>
        </w:tc>
        <w:tc>
          <w:tcPr>
            <w:tcW w:w="2182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791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Стаж наставляемых</w:t>
            </w:r>
          </w:p>
        </w:tc>
        <w:tc>
          <w:tcPr>
            <w:tcW w:w="1941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1791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наставляемых</w:t>
            </w:r>
          </w:p>
        </w:tc>
        <w:tc>
          <w:tcPr>
            <w:tcW w:w="2503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CA2C32" w:rsidRPr="00D877E1" w:rsidTr="000A2CBC">
        <w:tc>
          <w:tcPr>
            <w:tcW w:w="560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877E1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877E1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3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деятельности, ответственность за подготовку молодого специалиста.</w:t>
            </w:r>
          </w:p>
        </w:tc>
        <w:tc>
          <w:tcPr>
            <w:tcW w:w="1791" w:type="dxa"/>
          </w:tcPr>
          <w:p w:rsidR="00E03923" w:rsidRPr="00D877E1" w:rsidRDefault="00E03923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E03923" w:rsidRPr="00D877E1" w:rsidRDefault="00D877E1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по различным направлениям с молодым специалистом. Ускорение процесса профессионального становления молодого педагога и развитие способности самостоятельно и качественно выполнять возложенные на него обязанности по занимаемой должности.</w:t>
            </w:r>
          </w:p>
        </w:tc>
      </w:tr>
      <w:tr w:rsidR="00D877E1" w:rsidRPr="00D877E1" w:rsidTr="000A2CBC">
        <w:tc>
          <w:tcPr>
            <w:tcW w:w="560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3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представляет цель своей деятельности, умеет наладить положительный межличностный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контакт, умение организовать процесс наставнической деятельности, ответственность за подготовку молодого специалиста.</w:t>
            </w:r>
          </w:p>
        </w:tc>
        <w:tc>
          <w:tcPr>
            <w:tcW w:w="1791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D877E1" w:rsidRDefault="00D877E1" w:rsidP="00D877E1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D877E1" w:rsidRPr="00D877E1" w:rsidRDefault="000A2CBC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D877E1" w:rsidRPr="00D877E1" w:rsidRDefault="00D877E1" w:rsidP="00D8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gram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вовлеченности  молодого</w:t>
            </w:r>
            <w:proofErr w:type="gram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в педагогическую работу. Усиление уверенности в </w:t>
            </w: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силах и развитие личного творческого и педагогического потенциала.</w:t>
            </w:r>
          </w:p>
        </w:tc>
      </w:tr>
      <w:tr w:rsidR="000A2CBC" w:rsidRPr="00D877E1" w:rsidTr="000A2CBC">
        <w:tc>
          <w:tcPr>
            <w:tcW w:w="560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A2CBC" w:rsidRDefault="000A2CBC" w:rsidP="000A2CBC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собственной работой и повышение психоэмоционального состояния специалиста</w:t>
            </w:r>
          </w:p>
        </w:tc>
      </w:tr>
      <w:tr w:rsidR="000A2CBC" w:rsidRPr="00D877E1" w:rsidTr="000A2CBC">
        <w:tc>
          <w:tcPr>
            <w:tcW w:w="560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Аристанбекова</w:t>
            </w:r>
            <w:proofErr w:type="spellEnd"/>
          </w:p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55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Неравнодушный профессионал с большим опытом работы, с высокой квалификацией и активной жизненной позицией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A2CBC" w:rsidRDefault="000A2CBC" w:rsidP="000A2CBC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gram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вовлеченности  молодого</w:t>
            </w:r>
            <w:proofErr w:type="gram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в педагогическую работу. Усиление уверенности в собственных силах и развитие личного творческого и педагогического потенциала.</w:t>
            </w:r>
          </w:p>
        </w:tc>
      </w:tr>
      <w:tr w:rsidR="000A2CBC" w:rsidRPr="00D877E1" w:rsidTr="000A2CBC">
        <w:tc>
          <w:tcPr>
            <w:tcW w:w="560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55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 с большим опытом работы, с высокой квалификацией, обладающий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гибкостью в общении и умением относиться к подопечному как к равному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1" w:type="dxa"/>
          </w:tcPr>
          <w:p w:rsidR="000A2CBC" w:rsidRDefault="000A2CBC" w:rsidP="000A2CBC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по различным направлениям с молодым </w:t>
            </w: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специалистом. Ускорение процесса профессионального становления молодого педагога и развитие способности самостоятельно и качественно выполнять возложенные на него обязанности по занимаемой должности.</w:t>
            </w:r>
          </w:p>
        </w:tc>
      </w:tr>
      <w:tr w:rsidR="000A2CBC" w:rsidRPr="00D877E1" w:rsidTr="000A2CBC">
        <w:tc>
          <w:tcPr>
            <w:tcW w:w="560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0" w:type="dxa"/>
          </w:tcPr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Потанина</w:t>
            </w:r>
          </w:p>
          <w:p w:rsidR="000A2CBC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5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82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 с высокой квалификацией, имеющий высокие профессиональные успехи (победитель профессиональных конкурсов различного уровня).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0A2CBC" w:rsidRDefault="000A2CBC" w:rsidP="000A2CBC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0A2CBC" w:rsidRPr="00D877E1" w:rsidRDefault="000A2CBC" w:rsidP="000A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по различным направлениям с молодым специалистом. Ускорение процесса профессионального становления молодого педагога и развитие способности самостоятельно и качественно выполнять возложенные на него обязанности по занимаемой должности.</w:t>
            </w:r>
          </w:p>
        </w:tc>
      </w:tr>
      <w:tr w:rsidR="00737DD2" w:rsidRPr="00D877E1" w:rsidTr="000A2CBC">
        <w:tc>
          <w:tcPr>
            <w:tcW w:w="560" w:type="dxa"/>
          </w:tcPr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</w:p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553" w:type="dxa"/>
          </w:tcPr>
          <w:p w:rsidR="00737DD2" w:rsidRPr="00D877E1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БПОУ ОО «</w:t>
            </w:r>
            <w:proofErr w:type="spellStart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>Глазуновский</w:t>
            </w:r>
            <w:proofErr w:type="spellEnd"/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техникум»</w:t>
            </w:r>
          </w:p>
        </w:tc>
        <w:tc>
          <w:tcPr>
            <w:tcW w:w="2182" w:type="dxa"/>
          </w:tcPr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 с большим стажем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обладающий организаторскими способностями, знаниями, практическими умениями в профессиональной деятельности</w:t>
            </w:r>
            <w:bookmarkStart w:id="0" w:name="_GoBack"/>
            <w:bookmarkEnd w:id="0"/>
          </w:p>
        </w:tc>
        <w:tc>
          <w:tcPr>
            <w:tcW w:w="1791" w:type="dxa"/>
          </w:tcPr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1" w:type="dxa"/>
          </w:tcPr>
          <w:p w:rsidR="00737DD2" w:rsidRDefault="00737DD2" w:rsidP="00737DD2">
            <w:r w:rsidRPr="005B3031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791" w:type="dxa"/>
          </w:tcPr>
          <w:p w:rsidR="00737DD2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737DD2" w:rsidRPr="00D877E1" w:rsidRDefault="00737DD2" w:rsidP="0073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по </w:t>
            </w:r>
            <w:r w:rsidRPr="00D8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направлениям с молодым специалистом. Ускорение процесса профессионального становления молодого педагога и развитие способности самостоятельно и качественно выполнять возложенные на него обязанности по занимаемой должности.</w:t>
            </w:r>
          </w:p>
        </w:tc>
      </w:tr>
    </w:tbl>
    <w:p w:rsidR="00E03923" w:rsidRPr="00E03923" w:rsidRDefault="00E03923" w:rsidP="00E039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3923" w:rsidRPr="00E03923" w:rsidSect="00E03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23"/>
    <w:rsid w:val="000A2CBC"/>
    <w:rsid w:val="00737DD2"/>
    <w:rsid w:val="008509E1"/>
    <w:rsid w:val="00CA2C32"/>
    <w:rsid w:val="00D877E1"/>
    <w:rsid w:val="00E03923"/>
    <w:rsid w:val="00E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F72"/>
  <w15:chartTrackingRefBased/>
  <w15:docId w15:val="{D8A6E98F-02F1-4A02-A4CA-4248E6D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2022-11-21T19:31:00Z</dcterms:created>
  <dcterms:modified xsi:type="dcterms:W3CDTF">2022-11-21T20:27:00Z</dcterms:modified>
</cp:coreProperties>
</file>