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A3" w:rsidRDefault="00CF5F6B" w:rsidP="00A676E1">
      <w:pPr>
        <w:pStyle w:val="a4"/>
      </w:pPr>
      <w:r>
        <w:t>Приложение</w:t>
      </w:r>
      <w:r>
        <w:rPr>
          <w:spacing w:val="-8"/>
        </w:rPr>
        <w:t xml:space="preserve"> </w:t>
      </w:r>
      <w:r w:rsidR="00020AB8">
        <w:rPr>
          <w:spacing w:val="-10"/>
        </w:rPr>
        <w:t>3</w:t>
      </w:r>
    </w:p>
    <w:p w:rsidR="00947DA3" w:rsidRDefault="00CF5F6B">
      <w:pPr>
        <w:spacing w:before="39"/>
        <w:ind w:right="524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20AB8">
        <w:t>02</w:t>
      </w:r>
      <w:r>
        <w:rPr>
          <w:spacing w:val="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 w:rsidR="003077AF">
        <w:t>2024</w:t>
      </w:r>
      <w:r>
        <w:t xml:space="preserve"> г. №</w:t>
      </w:r>
      <w:r w:rsidR="00020AB8">
        <w:t xml:space="preserve"> 203-в</w:t>
      </w:r>
      <w:r>
        <w:rPr>
          <w:spacing w:val="50"/>
        </w:rPr>
        <w:t xml:space="preserve"> </w:t>
      </w:r>
    </w:p>
    <w:p w:rsidR="00947DA3" w:rsidRDefault="00947DA3"/>
    <w:p w:rsidR="00947DA3" w:rsidRDefault="00947DA3"/>
    <w:p w:rsidR="00947DA3" w:rsidRDefault="00947DA3">
      <w:pPr>
        <w:spacing w:before="157"/>
      </w:pPr>
    </w:p>
    <w:p w:rsidR="00947DA3" w:rsidRDefault="00CF5F6B">
      <w:pPr>
        <w:pStyle w:val="a3"/>
        <w:ind w:left="713"/>
        <w:jc w:val="center"/>
      </w:pPr>
      <w:r>
        <w:rPr>
          <w:spacing w:val="-2"/>
        </w:rPr>
        <w:t>Состав</w:t>
      </w:r>
    </w:p>
    <w:p w:rsidR="00947DA3" w:rsidRDefault="00CF5F6B">
      <w:pPr>
        <w:pStyle w:val="a3"/>
        <w:spacing w:before="44"/>
        <w:ind w:left="713" w:right="11"/>
        <w:jc w:val="center"/>
      </w:pPr>
      <w:r>
        <w:t>Совета</w:t>
      </w:r>
      <w:r>
        <w:rPr>
          <w:spacing w:val="-7"/>
        </w:rPr>
        <w:t xml:space="preserve"> </w:t>
      </w:r>
      <w:r>
        <w:t>студенческого</w:t>
      </w:r>
      <w:r>
        <w:rPr>
          <w:spacing w:val="-10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rPr>
          <w:spacing w:val="-4"/>
        </w:rPr>
        <w:t>клуба</w:t>
      </w:r>
    </w:p>
    <w:p w:rsidR="00947DA3" w:rsidRDefault="00CF5F6B">
      <w:pPr>
        <w:pStyle w:val="a3"/>
        <w:spacing w:before="41"/>
        <w:ind w:left="713" w:right="8"/>
        <w:jc w:val="center"/>
      </w:pPr>
      <w:r>
        <w:t>БПОУ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</w:t>
      </w:r>
      <w:proofErr w:type="spellStart"/>
      <w:r>
        <w:t>Глазуновский</w:t>
      </w:r>
      <w:proofErr w:type="spellEnd"/>
      <w:r>
        <w:rPr>
          <w:spacing w:val="-6"/>
        </w:rPr>
        <w:t xml:space="preserve"> </w:t>
      </w:r>
      <w:r>
        <w:t>сельскохозяйственный</w:t>
      </w:r>
      <w:r>
        <w:rPr>
          <w:spacing w:val="-5"/>
        </w:rPr>
        <w:t xml:space="preserve"> </w:t>
      </w:r>
      <w:r>
        <w:rPr>
          <w:spacing w:val="-2"/>
        </w:rPr>
        <w:t>техникум»</w:t>
      </w:r>
    </w:p>
    <w:p w:rsidR="00947DA3" w:rsidRDefault="00947DA3">
      <w:pPr>
        <w:spacing w:before="13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74"/>
        <w:gridCol w:w="6239"/>
      </w:tblGrid>
      <w:tr w:rsidR="00947DA3">
        <w:trPr>
          <w:trHeight w:val="550"/>
        </w:trPr>
        <w:tc>
          <w:tcPr>
            <w:tcW w:w="709" w:type="dxa"/>
          </w:tcPr>
          <w:p w:rsidR="00947DA3" w:rsidRDefault="00CF5F6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47DA3" w:rsidRDefault="00CF5F6B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974" w:type="dxa"/>
          </w:tcPr>
          <w:p w:rsidR="00947DA3" w:rsidRDefault="00CF5F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Совете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студенческого</w:t>
            </w:r>
            <w:proofErr w:type="gramEnd"/>
          </w:p>
          <w:p w:rsidR="00947DA3" w:rsidRDefault="00CF5F6B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клуба.</w:t>
            </w:r>
          </w:p>
        </w:tc>
      </w:tr>
      <w:tr w:rsidR="00947DA3">
        <w:trPr>
          <w:trHeight w:val="1101"/>
        </w:trPr>
        <w:tc>
          <w:tcPr>
            <w:tcW w:w="709" w:type="dxa"/>
          </w:tcPr>
          <w:p w:rsidR="00947DA3" w:rsidRDefault="00CF5F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4" w:type="dxa"/>
          </w:tcPr>
          <w:p w:rsidR="00947DA3" w:rsidRDefault="00CF5F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Борисов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Дмитрий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(председатель)</w:t>
            </w:r>
            <w:r>
              <w:rPr>
                <w:spacing w:val="-2"/>
                <w:sz w:val="24"/>
              </w:rPr>
              <w:t>:</w:t>
            </w:r>
          </w:p>
          <w:p w:rsidR="00947DA3" w:rsidRDefault="00CF5F6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определяет основные направления и развития студенческого спортивного клуба, координирует всю работу и деятельность клуба.</w:t>
            </w:r>
          </w:p>
        </w:tc>
      </w:tr>
      <w:tr w:rsidR="00947DA3">
        <w:trPr>
          <w:trHeight w:val="830"/>
        </w:trPr>
        <w:tc>
          <w:tcPr>
            <w:tcW w:w="709" w:type="dxa"/>
          </w:tcPr>
          <w:p w:rsidR="00947DA3" w:rsidRDefault="00CF5F6B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4" w:type="dxa"/>
          </w:tcPr>
          <w:p w:rsidR="00947DA3" w:rsidRDefault="00CF5F6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Игнатьев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Иванович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tabs>
                <w:tab w:val="left" w:pos="1815"/>
                <w:tab w:val="left" w:pos="3670"/>
                <w:tab w:val="left" w:pos="6047"/>
              </w:tabs>
              <w:spacing w:line="272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Заместитель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руководителя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(председателя):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47DA3" w:rsidRDefault="00CF5F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 спортивных мероприятий.</w:t>
            </w:r>
          </w:p>
        </w:tc>
      </w:tr>
      <w:tr w:rsidR="00947DA3">
        <w:trPr>
          <w:trHeight w:val="1101"/>
        </w:trPr>
        <w:tc>
          <w:tcPr>
            <w:tcW w:w="709" w:type="dxa"/>
          </w:tcPr>
          <w:p w:rsidR="00947DA3" w:rsidRDefault="00CF5F6B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4" w:type="dxa"/>
          </w:tcPr>
          <w:p w:rsidR="00947DA3" w:rsidRDefault="00CF5F6B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Сеферова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Юрьевна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Пресс-секретарь:</w:t>
            </w:r>
          </w:p>
          <w:p w:rsidR="00947DA3" w:rsidRDefault="00CF5F6B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освещает мероприятия и жизнь студенческого спортивного клуба в социальных сетях, на сайте и осуществляет взаимодействие с внешними СМИ.</w:t>
            </w:r>
          </w:p>
        </w:tc>
      </w:tr>
      <w:tr w:rsidR="00947DA3">
        <w:trPr>
          <w:trHeight w:val="2762"/>
        </w:trPr>
        <w:tc>
          <w:tcPr>
            <w:tcW w:w="709" w:type="dxa"/>
          </w:tcPr>
          <w:p w:rsidR="00947DA3" w:rsidRDefault="00CF5F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4" w:type="dxa"/>
          </w:tcPr>
          <w:p w:rsidR="00947DA3" w:rsidRDefault="00CF5F6B">
            <w:pPr>
              <w:pStyle w:val="TableParagraph"/>
              <w:spacing w:before="115" w:line="343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Буяров</w:t>
            </w:r>
            <w:proofErr w:type="spellEnd"/>
            <w:r>
              <w:rPr>
                <w:sz w:val="24"/>
              </w:rPr>
              <w:t xml:space="preserve"> Виктор Викторович Елисеев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spacing w:line="240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Представители </w:t>
            </w:r>
            <w:proofErr w:type="spellStart"/>
            <w:r>
              <w:rPr>
                <w:b/>
                <w:sz w:val="24"/>
              </w:rPr>
              <w:t>тренерско</w:t>
            </w:r>
            <w:proofErr w:type="spellEnd"/>
            <w:r>
              <w:rPr>
                <w:b/>
                <w:sz w:val="24"/>
              </w:rPr>
              <w:t xml:space="preserve"> - преподавательского </w:t>
            </w:r>
            <w:r>
              <w:rPr>
                <w:b/>
                <w:spacing w:val="-2"/>
                <w:sz w:val="24"/>
              </w:rPr>
              <w:t>состава:</w:t>
            </w:r>
          </w:p>
          <w:p w:rsidR="00947DA3" w:rsidRDefault="00CF5F6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проводят набор студентов в спортивные секции и согласовывают графики их работы с руководителем </w:t>
            </w:r>
            <w:r>
              <w:rPr>
                <w:spacing w:val="-2"/>
                <w:sz w:val="24"/>
              </w:rPr>
              <w:t>спортклуба;</w:t>
            </w:r>
          </w:p>
          <w:p w:rsidR="00947DA3" w:rsidRDefault="00CF5F6B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проведение занятий в спортивных секциях и соблюдение техники безопасности во время проведения занятий;</w:t>
            </w:r>
          </w:p>
          <w:p w:rsidR="00947DA3" w:rsidRDefault="00CF5F6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качестве судей по видам спорта при организации соревнований внутри вуза;</w:t>
            </w:r>
          </w:p>
        </w:tc>
      </w:tr>
      <w:tr w:rsidR="00947DA3">
        <w:trPr>
          <w:trHeight w:val="4718"/>
        </w:trPr>
        <w:tc>
          <w:tcPr>
            <w:tcW w:w="709" w:type="dxa"/>
          </w:tcPr>
          <w:p w:rsidR="00947DA3" w:rsidRDefault="00CF5F6B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4" w:type="dxa"/>
          </w:tcPr>
          <w:p w:rsidR="00947DA3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Калинин Антон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Мельников Алексей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Леонов Денис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Кузьминов Даниил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Смирнова Яна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Черногоров</w:t>
            </w:r>
            <w:proofErr w:type="spellEnd"/>
            <w:r>
              <w:rPr>
                <w:sz w:val="24"/>
              </w:rPr>
              <w:t xml:space="preserve"> Сергей</w:t>
            </w:r>
          </w:p>
          <w:p w:rsidR="003077AF" w:rsidRDefault="00A676E1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Ерёмина Александра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Башкова</w:t>
            </w:r>
            <w:proofErr w:type="spellEnd"/>
            <w:r>
              <w:rPr>
                <w:sz w:val="24"/>
              </w:rPr>
              <w:t xml:space="preserve"> Алина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Володин Илья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Савин Дмитрий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Хапилин</w:t>
            </w:r>
            <w:proofErr w:type="spellEnd"/>
            <w:r>
              <w:rPr>
                <w:sz w:val="24"/>
              </w:rPr>
              <w:t xml:space="preserve"> Владислав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Деревягин</w:t>
            </w:r>
            <w:proofErr w:type="spellEnd"/>
            <w:r>
              <w:rPr>
                <w:sz w:val="24"/>
              </w:rPr>
              <w:t xml:space="preserve"> Иван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Дорогавцев</w:t>
            </w:r>
            <w:proofErr w:type="spellEnd"/>
            <w:r>
              <w:rPr>
                <w:sz w:val="24"/>
              </w:rPr>
              <w:t xml:space="preserve"> Иван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Карташова Виктория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Кореньков Даниил</w:t>
            </w:r>
          </w:p>
          <w:p w:rsidR="003077AF" w:rsidRDefault="003077AF">
            <w:pPr>
              <w:pStyle w:val="TableParagraph"/>
              <w:spacing w:line="276" w:lineRule="auto"/>
              <w:ind w:left="62" w:right="816"/>
              <w:rPr>
                <w:sz w:val="24"/>
              </w:rPr>
            </w:pPr>
            <w:r>
              <w:rPr>
                <w:sz w:val="24"/>
              </w:rPr>
              <w:t>Яшкин Никита</w:t>
            </w:r>
          </w:p>
        </w:tc>
        <w:tc>
          <w:tcPr>
            <w:tcW w:w="6239" w:type="dxa"/>
          </w:tcPr>
          <w:p w:rsidR="00947DA3" w:rsidRDefault="00CF5F6B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Представители 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групп:</w:t>
            </w:r>
          </w:p>
          <w:p w:rsidR="00947DA3" w:rsidRDefault="00CF5F6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клуба;</w:t>
            </w:r>
          </w:p>
          <w:p w:rsidR="00947DA3" w:rsidRDefault="00CF5F6B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вносят предложения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инициативных студенческих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 оздоровительных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947DA3" w:rsidRDefault="00CF5F6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 в формировании сборных команд по видам </w:t>
            </w:r>
            <w:r>
              <w:rPr>
                <w:spacing w:val="-2"/>
                <w:sz w:val="24"/>
              </w:rPr>
              <w:t>спорта</w:t>
            </w:r>
            <w:bookmarkStart w:id="0" w:name="_GoBack"/>
            <w:bookmarkEnd w:id="0"/>
          </w:p>
        </w:tc>
      </w:tr>
    </w:tbl>
    <w:p w:rsidR="00CF5F6B" w:rsidRDefault="00CF5F6B"/>
    <w:sectPr w:rsidR="00CF5F6B">
      <w:type w:val="continuous"/>
      <w:pgSz w:w="11910" w:h="16840"/>
      <w:pgMar w:top="10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8A"/>
    <w:multiLevelType w:val="hybridMultilevel"/>
    <w:tmpl w:val="54DE2CB8"/>
    <w:lvl w:ilvl="0" w:tplc="0E5075BA">
      <w:numFmt w:val="bullet"/>
      <w:lvlText w:val="-"/>
      <w:lvlJc w:val="left"/>
      <w:pPr>
        <w:ind w:left="105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047DE">
      <w:numFmt w:val="bullet"/>
      <w:lvlText w:val="•"/>
      <w:lvlJc w:val="left"/>
      <w:pPr>
        <w:ind w:left="712" w:hanging="229"/>
      </w:pPr>
      <w:rPr>
        <w:rFonts w:hint="default"/>
        <w:lang w:val="ru-RU" w:eastAsia="en-US" w:bidi="ar-SA"/>
      </w:rPr>
    </w:lvl>
    <w:lvl w:ilvl="2" w:tplc="6F4C2E54">
      <w:numFmt w:val="bullet"/>
      <w:lvlText w:val="•"/>
      <w:lvlJc w:val="left"/>
      <w:pPr>
        <w:ind w:left="1325" w:hanging="229"/>
      </w:pPr>
      <w:rPr>
        <w:rFonts w:hint="default"/>
        <w:lang w:val="ru-RU" w:eastAsia="en-US" w:bidi="ar-SA"/>
      </w:rPr>
    </w:lvl>
    <w:lvl w:ilvl="3" w:tplc="9924844A">
      <w:numFmt w:val="bullet"/>
      <w:lvlText w:val="•"/>
      <w:lvlJc w:val="left"/>
      <w:pPr>
        <w:ind w:left="1938" w:hanging="229"/>
      </w:pPr>
      <w:rPr>
        <w:rFonts w:hint="default"/>
        <w:lang w:val="ru-RU" w:eastAsia="en-US" w:bidi="ar-SA"/>
      </w:rPr>
    </w:lvl>
    <w:lvl w:ilvl="4" w:tplc="AE64D882">
      <w:numFmt w:val="bullet"/>
      <w:lvlText w:val="•"/>
      <w:lvlJc w:val="left"/>
      <w:pPr>
        <w:ind w:left="2551" w:hanging="229"/>
      </w:pPr>
      <w:rPr>
        <w:rFonts w:hint="default"/>
        <w:lang w:val="ru-RU" w:eastAsia="en-US" w:bidi="ar-SA"/>
      </w:rPr>
    </w:lvl>
    <w:lvl w:ilvl="5" w:tplc="AFD06E28">
      <w:numFmt w:val="bullet"/>
      <w:lvlText w:val="•"/>
      <w:lvlJc w:val="left"/>
      <w:pPr>
        <w:ind w:left="3164" w:hanging="229"/>
      </w:pPr>
      <w:rPr>
        <w:rFonts w:hint="default"/>
        <w:lang w:val="ru-RU" w:eastAsia="en-US" w:bidi="ar-SA"/>
      </w:rPr>
    </w:lvl>
    <w:lvl w:ilvl="6" w:tplc="6B96D85A">
      <w:numFmt w:val="bullet"/>
      <w:lvlText w:val="•"/>
      <w:lvlJc w:val="left"/>
      <w:pPr>
        <w:ind w:left="3777" w:hanging="229"/>
      </w:pPr>
      <w:rPr>
        <w:rFonts w:hint="default"/>
        <w:lang w:val="ru-RU" w:eastAsia="en-US" w:bidi="ar-SA"/>
      </w:rPr>
    </w:lvl>
    <w:lvl w:ilvl="7" w:tplc="98300F5C">
      <w:numFmt w:val="bullet"/>
      <w:lvlText w:val="•"/>
      <w:lvlJc w:val="left"/>
      <w:pPr>
        <w:ind w:left="4390" w:hanging="229"/>
      </w:pPr>
      <w:rPr>
        <w:rFonts w:hint="default"/>
        <w:lang w:val="ru-RU" w:eastAsia="en-US" w:bidi="ar-SA"/>
      </w:rPr>
    </w:lvl>
    <w:lvl w:ilvl="8" w:tplc="B2B2D958">
      <w:numFmt w:val="bullet"/>
      <w:lvlText w:val="•"/>
      <w:lvlJc w:val="left"/>
      <w:pPr>
        <w:ind w:left="5003" w:hanging="229"/>
      </w:pPr>
      <w:rPr>
        <w:rFonts w:hint="default"/>
        <w:lang w:val="ru-RU" w:eastAsia="en-US" w:bidi="ar-SA"/>
      </w:rPr>
    </w:lvl>
  </w:abstractNum>
  <w:abstractNum w:abstractNumId="1">
    <w:nsid w:val="4B2A4FA6"/>
    <w:multiLevelType w:val="hybridMultilevel"/>
    <w:tmpl w:val="94D64838"/>
    <w:lvl w:ilvl="0" w:tplc="02109E04">
      <w:numFmt w:val="bullet"/>
      <w:lvlText w:val="-"/>
      <w:lvlJc w:val="left"/>
      <w:pPr>
        <w:ind w:left="105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C0B40">
      <w:numFmt w:val="bullet"/>
      <w:lvlText w:val="•"/>
      <w:lvlJc w:val="left"/>
      <w:pPr>
        <w:ind w:left="712" w:hanging="249"/>
      </w:pPr>
      <w:rPr>
        <w:rFonts w:hint="default"/>
        <w:lang w:val="ru-RU" w:eastAsia="en-US" w:bidi="ar-SA"/>
      </w:rPr>
    </w:lvl>
    <w:lvl w:ilvl="2" w:tplc="E7C61E72">
      <w:numFmt w:val="bullet"/>
      <w:lvlText w:val="•"/>
      <w:lvlJc w:val="left"/>
      <w:pPr>
        <w:ind w:left="1325" w:hanging="249"/>
      </w:pPr>
      <w:rPr>
        <w:rFonts w:hint="default"/>
        <w:lang w:val="ru-RU" w:eastAsia="en-US" w:bidi="ar-SA"/>
      </w:rPr>
    </w:lvl>
    <w:lvl w:ilvl="3" w:tplc="47980CE6">
      <w:numFmt w:val="bullet"/>
      <w:lvlText w:val="•"/>
      <w:lvlJc w:val="left"/>
      <w:pPr>
        <w:ind w:left="1938" w:hanging="249"/>
      </w:pPr>
      <w:rPr>
        <w:rFonts w:hint="default"/>
        <w:lang w:val="ru-RU" w:eastAsia="en-US" w:bidi="ar-SA"/>
      </w:rPr>
    </w:lvl>
    <w:lvl w:ilvl="4" w:tplc="4F443758">
      <w:numFmt w:val="bullet"/>
      <w:lvlText w:val="•"/>
      <w:lvlJc w:val="left"/>
      <w:pPr>
        <w:ind w:left="2551" w:hanging="249"/>
      </w:pPr>
      <w:rPr>
        <w:rFonts w:hint="default"/>
        <w:lang w:val="ru-RU" w:eastAsia="en-US" w:bidi="ar-SA"/>
      </w:rPr>
    </w:lvl>
    <w:lvl w:ilvl="5" w:tplc="8D907662">
      <w:numFmt w:val="bullet"/>
      <w:lvlText w:val="•"/>
      <w:lvlJc w:val="left"/>
      <w:pPr>
        <w:ind w:left="3164" w:hanging="249"/>
      </w:pPr>
      <w:rPr>
        <w:rFonts w:hint="default"/>
        <w:lang w:val="ru-RU" w:eastAsia="en-US" w:bidi="ar-SA"/>
      </w:rPr>
    </w:lvl>
    <w:lvl w:ilvl="6" w:tplc="E8C45C6C">
      <w:numFmt w:val="bullet"/>
      <w:lvlText w:val="•"/>
      <w:lvlJc w:val="left"/>
      <w:pPr>
        <w:ind w:left="3777" w:hanging="249"/>
      </w:pPr>
      <w:rPr>
        <w:rFonts w:hint="default"/>
        <w:lang w:val="ru-RU" w:eastAsia="en-US" w:bidi="ar-SA"/>
      </w:rPr>
    </w:lvl>
    <w:lvl w:ilvl="7" w:tplc="EE98F2A6">
      <w:numFmt w:val="bullet"/>
      <w:lvlText w:val="•"/>
      <w:lvlJc w:val="left"/>
      <w:pPr>
        <w:ind w:left="4390" w:hanging="249"/>
      </w:pPr>
      <w:rPr>
        <w:rFonts w:hint="default"/>
        <w:lang w:val="ru-RU" w:eastAsia="en-US" w:bidi="ar-SA"/>
      </w:rPr>
    </w:lvl>
    <w:lvl w:ilvl="8" w:tplc="6B8094BC">
      <w:numFmt w:val="bullet"/>
      <w:lvlText w:val="•"/>
      <w:lvlJc w:val="left"/>
      <w:pPr>
        <w:ind w:left="5003" w:hanging="2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7DA3"/>
    <w:rsid w:val="00020AB8"/>
    <w:rsid w:val="003077AF"/>
    <w:rsid w:val="00947DA3"/>
    <w:rsid w:val="00A676E1"/>
    <w:rsid w:val="00CF5F6B"/>
    <w:rsid w:val="00F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Dimon</cp:lastModifiedBy>
  <cp:revision>7</cp:revision>
  <cp:lastPrinted>2024-10-22T12:47:00Z</cp:lastPrinted>
  <dcterms:created xsi:type="dcterms:W3CDTF">2024-10-18T10:10:00Z</dcterms:created>
  <dcterms:modified xsi:type="dcterms:W3CDTF">2025-02-18T18:20:00Z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